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14" w:rsidRPr="00F96F84" w:rsidRDefault="00F96F84" w:rsidP="00F96F84">
      <w:pPr>
        <w:jc w:val="center"/>
        <w:rPr>
          <w:sz w:val="22"/>
          <w:szCs w:val="22"/>
        </w:rPr>
      </w:pPr>
      <w:r w:rsidRPr="00F96F84">
        <w:rPr>
          <w:sz w:val="22"/>
          <w:szCs w:val="22"/>
        </w:rPr>
        <w:t xml:space="preserve">Nabídka inzerce v říjnovém Zpravodaji </w:t>
      </w:r>
      <w:proofErr w:type="spellStart"/>
      <w:r w:rsidRPr="00F96F84">
        <w:rPr>
          <w:sz w:val="22"/>
          <w:szCs w:val="22"/>
        </w:rPr>
        <w:t>Statenic</w:t>
      </w:r>
      <w:proofErr w:type="spellEnd"/>
      <w:r w:rsidRPr="00F96F84">
        <w:rPr>
          <w:sz w:val="22"/>
          <w:szCs w:val="22"/>
        </w:rPr>
        <w:t xml:space="preserve"> a Černého Vola</w:t>
      </w:r>
      <w:r w:rsidRPr="00F96F84">
        <w:rPr>
          <w:sz w:val="22"/>
          <w:szCs w:val="22"/>
        </w:rPr>
        <w:br/>
      </w:r>
      <w:r w:rsidRPr="00F96F84">
        <w:rPr>
          <w:sz w:val="22"/>
          <w:szCs w:val="22"/>
        </w:rPr>
        <w:br/>
        <w:t xml:space="preserve">Začátkem října vychází říjnové letošní číslo Zpravodaje </w:t>
      </w:r>
      <w:proofErr w:type="spellStart"/>
      <w:r w:rsidRPr="00F96F84">
        <w:rPr>
          <w:sz w:val="22"/>
          <w:szCs w:val="22"/>
        </w:rPr>
        <w:t>Statenic</w:t>
      </w:r>
      <w:proofErr w:type="spellEnd"/>
      <w:r w:rsidRPr="00F96F84">
        <w:rPr>
          <w:sz w:val="22"/>
          <w:szCs w:val="22"/>
        </w:rPr>
        <w:t xml:space="preserve"> a Černého Vola (formát A4, černobílý).</w:t>
      </w:r>
      <w:r w:rsidRPr="00F96F84">
        <w:rPr>
          <w:sz w:val="22"/>
          <w:szCs w:val="22"/>
        </w:rPr>
        <w:br/>
      </w:r>
      <w:r w:rsidRPr="00F96F84">
        <w:rPr>
          <w:sz w:val="22"/>
          <w:szCs w:val="22"/>
        </w:rPr>
        <w:br/>
        <w:t xml:space="preserve">Cena inzerce zůstává stejná jako pro minulé, květnové číslo, tj. 2400 Kč za </w:t>
      </w:r>
      <w:proofErr w:type="spellStart"/>
      <w:r w:rsidRPr="00F96F84">
        <w:rPr>
          <w:sz w:val="22"/>
          <w:szCs w:val="22"/>
        </w:rPr>
        <w:t>celostranu</w:t>
      </w:r>
      <w:proofErr w:type="spellEnd"/>
      <w:r w:rsidRPr="00F96F84">
        <w:rPr>
          <w:sz w:val="22"/>
          <w:szCs w:val="22"/>
        </w:rPr>
        <w:t xml:space="preserve"> (a poměrné menší části, </w:t>
      </w:r>
      <w:proofErr w:type="spellStart"/>
      <w:r w:rsidRPr="00F96F84">
        <w:rPr>
          <w:sz w:val="22"/>
          <w:szCs w:val="22"/>
        </w:rPr>
        <w:t>např</w:t>
      </w:r>
      <w:proofErr w:type="spellEnd"/>
      <w:r w:rsidRPr="00F96F84">
        <w:rPr>
          <w:sz w:val="22"/>
          <w:szCs w:val="22"/>
        </w:rPr>
        <w:t xml:space="preserve"> 1/4 str. - 600 Kč).</w:t>
      </w:r>
      <w:r w:rsidRPr="00F96F84">
        <w:rPr>
          <w:sz w:val="22"/>
          <w:szCs w:val="22"/>
        </w:rPr>
        <w:br/>
      </w:r>
      <w:r w:rsidRPr="00F96F84">
        <w:rPr>
          <w:sz w:val="22"/>
          <w:szCs w:val="22"/>
        </w:rPr>
        <w:br/>
        <w:t>Vydavatel (obec Statenice) není plátcem DPH.</w:t>
      </w:r>
      <w:r w:rsidRPr="00F96F84">
        <w:rPr>
          <w:sz w:val="22"/>
          <w:szCs w:val="22"/>
        </w:rPr>
        <w:br/>
      </w:r>
      <w:r w:rsidRPr="00F96F84">
        <w:rPr>
          <w:sz w:val="22"/>
          <w:szCs w:val="22"/>
        </w:rPr>
        <w:br/>
        <w:t xml:space="preserve">Pokud máte zájem tuto možnost inzerce využít, </w:t>
      </w:r>
      <w:r w:rsidRPr="00F96F84">
        <w:rPr>
          <w:b/>
          <w:bCs/>
          <w:sz w:val="22"/>
          <w:szCs w:val="22"/>
        </w:rPr>
        <w:t xml:space="preserve">uzávěrka </w:t>
      </w:r>
      <w:r w:rsidRPr="00F96F84">
        <w:rPr>
          <w:sz w:val="22"/>
          <w:szCs w:val="22"/>
        </w:rPr>
        <w:t>tohoto čísla je</w:t>
      </w:r>
      <w:r w:rsidRPr="00F96F84">
        <w:rPr>
          <w:b/>
          <w:bCs/>
          <w:sz w:val="22"/>
          <w:szCs w:val="22"/>
        </w:rPr>
        <w:t xml:space="preserve"> v pondělí 16. září 2013.</w:t>
      </w:r>
      <w:r w:rsidRPr="00F96F84">
        <w:rPr>
          <w:sz w:val="22"/>
          <w:szCs w:val="22"/>
        </w:rPr>
        <w:br/>
      </w:r>
      <w:r w:rsidRPr="00F96F84">
        <w:rPr>
          <w:sz w:val="22"/>
          <w:szCs w:val="22"/>
        </w:rPr>
        <w:br/>
        <w:t xml:space="preserve">Kontaktní osoba: JUDr. Jitka Lenková, 604 684 834, </w:t>
      </w:r>
      <w:hyperlink r:id="rId4" w:history="1">
        <w:r w:rsidRPr="00F96F84">
          <w:rPr>
            <w:rStyle w:val="Hypertextovodkaz"/>
            <w:sz w:val="22"/>
            <w:szCs w:val="22"/>
          </w:rPr>
          <w:t>lenkova@volny.cz</w:t>
        </w:r>
      </w:hyperlink>
      <w:r w:rsidRPr="00F96F84">
        <w:rPr>
          <w:sz w:val="22"/>
          <w:szCs w:val="22"/>
        </w:rPr>
        <w:br/>
      </w:r>
    </w:p>
    <w:sectPr w:rsidR="00927314" w:rsidRPr="00F96F84" w:rsidSect="0092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F84"/>
    <w:rsid w:val="002C23AC"/>
    <w:rsid w:val="00412302"/>
    <w:rsid w:val="00456351"/>
    <w:rsid w:val="005B1A6F"/>
    <w:rsid w:val="00927314"/>
    <w:rsid w:val="00F9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51"/>
  </w:style>
  <w:style w:type="paragraph" w:styleId="Nadpis1">
    <w:name w:val="heading 1"/>
    <w:aliases w:val="H1,section:1,kapitola,Kapitola,V_Head1,Záhlaví 1,Celého textu,Deloitte Heading 1"/>
    <w:basedOn w:val="Normln"/>
    <w:next w:val="Normln"/>
    <w:link w:val="Nadpis1Char"/>
    <w:uiPriority w:val="99"/>
    <w:qFormat/>
    <w:rsid w:val="00456351"/>
    <w:pPr>
      <w:keepNext/>
      <w:widowControl w:val="0"/>
      <w:shd w:val="pct5" w:color="auto" w:fill="auto"/>
      <w:tabs>
        <w:tab w:val="num" w:pos="142"/>
      </w:tabs>
      <w:spacing w:before="600" w:after="300"/>
      <w:ind w:left="142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563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Ctrl+3"/>
    <w:basedOn w:val="Normln"/>
    <w:next w:val="Normln"/>
    <w:link w:val="Nadpis3Char"/>
    <w:uiPriority w:val="99"/>
    <w:qFormat/>
    <w:rsid w:val="00456351"/>
    <w:pPr>
      <w:widowControl w:val="0"/>
      <w:tabs>
        <w:tab w:val="num" w:pos="0"/>
      </w:tabs>
      <w:spacing w:before="240" w:after="240"/>
      <w:outlineLvl w:val="2"/>
    </w:pPr>
    <w:rPr>
      <w:rFonts w:ascii="NimbusSanNovTEE" w:hAnsi="NimbusSanNovTEE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456351"/>
    <w:pPr>
      <w:keepNext/>
      <w:tabs>
        <w:tab w:val="num" w:pos="0"/>
      </w:tabs>
      <w:spacing w:before="240" w:after="240"/>
      <w:outlineLvl w:val="3"/>
    </w:pPr>
    <w:rPr>
      <w:rFonts w:ascii="NimbusSanNovTEE" w:hAnsi="NimbusSanNovTEE" w:cs="Arial"/>
      <w:b/>
      <w:bCs/>
      <w:sz w:val="22"/>
      <w:szCs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456351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456351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456351"/>
    <w:pPr>
      <w:tabs>
        <w:tab w:val="num" w:pos="0"/>
      </w:tabs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link w:val="Nadpis8Char"/>
    <w:qFormat/>
    <w:rsid w:val="00456351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456351"/>
    <w:pPr>
      <w:tabs>
        <w:tab w:val="num" w:pos="0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section:1 Char,kapitola Char,Kapitola Char,V_Head1 Char,Záhlaví 1 Char,Celého textu Char,Deloitte Heading 1 Char"/>
    <w:link w:val="Nadpis1"/>
    <w:uiPriority w:val="99"/>
    <w:rsid w:val="00456351"/>
    <w:rPr>
      <w:rFonts w:ascii="Arial" w:hAnsi="Arial" w:cs="Arial"/>
      <w:b/>
      <w:bCs/>
      <w:kern w:val="28"/>
      <w:sz w:val="26"/>
      <w:szCs w:val="26"/>
      <w:shd w:val="pct5" w:color="auto" w:fill="auto"/>
    </w:rPr>
  </w:style>
  <w:style w:type="character" w:customStyle="1" w:styleId="Nadpis2Char">
    <w:name w:val="Nadpis 2 Char"/>
    <w:link w:val="Nadpis2"/>
    <w:rsid w:val="004563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Ctrl+3 Char"/>
    <w:link w:val="Nadpis3"/>
    <w:uiPriority w:val="99"/>
    <w:rsid w:val="00456351"/>
    <w:rPr>
      <w:rFonts w:ascii="NimbusSanNovTEE" w:hAnsi="NimbusSanNovTEE" w:cs="Arial"/>
      <w:b/>
      <w:bCs/>
      <w:sz w:val="22"/>
      <w:szCs w:val="22"/>
    </w:rPr>
  </w:style>
  <w:style w:type="character" w:customStyle="1" w:styleId="Nadpis4Char">
    <w:name w:val="Nadpis 4 Char"/>
    <w:link w:val="Nadpis4"/>
    <w:uiPriority w:val="99"/>
    <w:rsid w:val="00456351"/>
    <w:rPr>
      <w:rFonts w:ascii="NimbusSanNovTEE" w:hAnsi="NimbusSanNovTEE" w:cs="Arial"/>
      <w:b/>
      <w:bCs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rsid w:val="00456351"/>
    <w:rPr>
      <w:rFonts w:ascii="Arial" w:hAnsi="Arial" w:cs="Arial"/>
      <w:sz w:val="22"/>
      <w:szCs w:val="22"/>
    </w:rPr>
  </w:style>
  <w:style w:type="character" w:customStyle="1" w:styleId="Nadpis6Char">
    <w:name w:val="Nadpis 6 Char"/>
    <w:link w:val="Nadpis6"/>
    <w:uiPriority w:val="99"/>
    <w:rsid w:val="00456351"/>
    <w:rPr>
      <w:rFonts w:ascii="Arial" w:hAnsi="Arial" w:cs="Arial"/>
      <w:i/>
      <w:iCs/>
      <w:sz w:val="22"/>
      <w:szCs w:val="22"/>
    </w:rPr>
  </w:style>
  <w:style w:type="character" w:customStyle="1" w:styleId="Nadpis7Char">
    <w:name w:val="Nadpis 7 Char"/>
    <w:link w:val="Nadpis7"/>
    <w:uiPriority w:val="99"/>
    <w:rsid w:val="00456351"/>
    <w:rPr>
      <w:rFonts w:ascii="Arial" w:hAnsi="Arial" w:cs="Arial"/>
    </w:rPr>
  </w:style>
  <w:style w:type="character" w:customStyle="1" w:styleId="Nadpis8Char">
    <w:name w:val="Nadpis 8 Char"/>
    <w:basedOn w:val="Standardnpsmoodstavce"/>
    <w:link w:val="Nadpis8"/>
    <w:rsid w:val="00412302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rsid w:val="00456351"/>
    <w:rPr>
      <w:rFonts w:ascii="Arial" w:hAnsi="Arial" w:cs="Arial"/>
      <w:b/>
      <w:bCs/>
      <w:i/>
      <w:iCs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4123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23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41230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41230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qFormat/>
    <w:rsid w:val="00412302"/>
    <w:rPr>
      <w:b/>
      <w:bCs/>
    </w:rPr>
  </w:style>
  <w:style w:type="paragraph" w:styleId="Odstavecseseznamem">
    <w:name w:val="List Paragraph"/>
    <w:basedOn w:val="Normln"/>
    <w:uiPriority w:val="34"/>
    <w:qFormat/>
    <w:rsid w:val="00456351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F96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ov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2013-09-05T10:35:00Z</dcterms:created>
  <dcterms:modified xsi:type="dcterms:W3CDTF">2013-09-05T10:36:00Z</dcterms:modified>
</cp:coreProperties>
</file>